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9803C6" w14:textId="64D18A02" w:rsidR="00445365" w:rsidRPr="00C136D9" w:rsidRDefault="003C21C7" w:rsidP="00445365">
      <w:pPr>
        <w:jc w:val="center"/>
        <w:rPr>
          <w:rFonts w:cs="Times New Roman"/>
        </w:rPr>
      </w:pPr>
      <w:bookmarkStart w:id="0" w:name="_GoBack"/>
      <w:r w:rsidRPr="00C136D9">
        <w:rPr>
          <w:rFonts w:cs="Times New Roman"/>
        </w:rPr>
        <w:t xml:space="preserve">Award of Credit for </w:t>
      </w:r>
      <w:r w:rsidR="003F0FF8" w:rsidRPr="00C136D9">
        <w:rPr>
          <w:rFonts w:cs="Times New Roman"/>
        </w:rPr>
        <w:t>On-site Practical Language Seminar I and II</w:t>
      </w:r>
      <w:r w:rsidRPr="00C136D9">
        <w:rPr>
          <w:rFonts w:cs="Times New Roman"/>
        </w:rPr>
        <w:t xml:space="preserve"> </w:t>
      </w:r>
    </w:p>
    <w:bookmarkEnd w:id="0"/>
    <w:p w14:paraId="1ED5BFEA" w14:textId="77777777" w:rsidR="0011540B" w:rsidRPr="00C136D9" w:rsidRDefault="003C21C7" w:rsidP="0011540B">
      <w:pPr>
        <w:jc w:val="right"/>
        <w:rPr>
          <w:rFonts w:cs="Times New Roman"/>
        </w:rPr>
      </w:pPr>
      <w:r w:rsidRPr="00C136D9">
        <w:rPr>
          <w:rFonts w:cs="Times New Roman"/>
        </w:rPr>
        <w:t>November 2018</w:t>
      </w:r>
    </w:p>
    <w:p w14:paraId="09302697" w14:textId="23C43BBB" w:rsidR="0011540B" w:rsidRPr="00C136D9" w:rsidRDefault="008B1AB5" w:rsidP="00B250F4">
      <w:pPr>
        <w:wordWrap w:val="0"/>
        <w:jc w:val="right"/>
        <w:rPr>
          <w:rFonts w:cs="Times New Roman"/>
        </w:rPr>
      </w:pPr>
      <w:r>
        <w:rPr>
          <w:rFonts w:cs="Times New Roman" w:hint="eastAsia"/>
        </w:rPr>
        <w:t>Student</w:t>
      </w:r>
      <w:r w:rsidR="001D597A" w:rsidRPr="00C136D9">
        <w:rPr>
          <w:rFonts w:cs="Times New Roman"/>
        </w:rPr>
        <w:t xml:space="preserve"> </w:t>
      </w:r>
      <w:r w:rsidR="00DC0720" w:rsidRPr="00C136D9">
        <w:rPr>
          <w:rFonts w:cs="Times New Roman"/>
        </w:rPr>
        <w:t xml:space="preserve">Affairs </w:t>
      </w:r>
      <w:r w:rsidR="003F0FF8" w:rsidRPr="00C136D9">
        <w:rPr>
          <w:rFonts w:cs="Times New Roman"/>
        </w:rPr>
        <w:t>Committee</w:t>
      </w:r>
    </w:p>
    <w:p w14:paraId="17451346" w14:textId="77777777" w:rsidR="003F0FF8" w:rsidRPr="00C136D9" w:rsidRDefault="003F0FF8" w:rsidP="0011540B">
      <w:pPr>
        <w:jc w:val="right"/>
        <w:rPr>
          <w:rFonts w:cs="Times New Roman"/>
        </w:rPr>
      </w:pPr>
    </w:p>
    <w:p w14:paraId="5001228B" w14:textId="38E84103" w:rsidR="003C21C7" w:rsidRPr="00C136D9" w:rsidRDefault="003C21C7" w:rsidP="003C21C7">
      <w:pPr>
        <w:autoSpaceDE w:val="0"/>
        <w:autoSpaceDN w:val="0"/>
        <w:adjustRightInd w:val="0"/>
        <w:jc w:val="left"/>
        <w:rPr>
          <w:rFonts w:cs="Times New Roman"/>
          <w:kern w:val="0"/>
          <w:szCs w:val="21"/>
        </w:rPr>
      </w:pPr>
      <w:r w:rsidRPr="00C136D9">
        <w:rPr>
          <w:rFonts w:cs="Times New Roman"/>
          <w:kern w:val="0"/>
          <w:szCs w:val="21"/>
        </w:rPr>
        <w:t xml:space="preserve">The above matter shall be handled as follows </w:t>
      </w:r>
      <w:r w:rsidR="007F4565" w:rsidRPr="00C136D9">
        <w:rPr>
          <w:rFonts w:cs="Times New Roman"/>
          <w:kern w:val="0"/>
          <w:szCs w:val="21"/>
        </w:rPr>
        <w:t xml:space="preserve">starting in </w:t>
      </w:r>
      <w:r w:rsidRPr="00C136D9">
        <w:rPr>
          <w:rFonts w:cs="Times New Roman"/>
          <w:kern w:val="0"/>
          <w:szCs w:val="21"/>
        </w:rPr>
        <w:t>the 2018 academic year.</w:t>
      </w:r>
    </w:p>
    <w:p w14:paraId="56971E96" w14:textId="77777777" w:rsidR="003C21C7" w:rsidRPr="00C136D9" w:rsidRDefault="003C21C7" w:rsidP="006D317A">
      <w:pPr>
        <w:rPr>
          <w:rFonts w:eastAsia="ＭＳ 明朝" w:cs="Times New Roman"/>
        </w:rPr>
      </w:pPr>
    </w:p>
    <w:p w14:paraId="7E7D5680" w14:textId="77777777" w:rsidR="006D317A" w:rsidRPr="00C136D9" w:rsidRDefault="006D317A" w:rsidP="006D317A">
      <w:pPr>
        <w:rPr>
          <w:rFonts w:cs="Times New Roman"/>
        </w:rPr>
      </w:pPr>
      <w:r w:rsidRPr="00C136D9">
        <w:rPr>
          <w:rFonts w:ascii="ＭＳ 明朝" w:eastAsia="ＭＳ 明朝" w:hAnsi="ＭＳ 明朝" w:cs="ＭＳ 明朝" w:hint="eastAsia"/>
        </w:rPr>
        <w:t>◆</w:t>
      </w:r>
      <w:r w:rsidR="003F0FF8" w:rsidRPr="00C136D9">
        <w:rPr>
          <w:rFonts w:cs="Times New Roman"/>
        </w:rPr>
        <w:t>On-site Practical Language Seminar I</w:t>
      </w:r>
    </w:p>
    <w:p w14:paraId="296C6FED" w14:textId="537A39FE" w:rsidR="00066A2A" w:rsidRPr="00C136D9" w:rsidRDefault="003C21C7" w:rsidP="004D216C">
      <w:pPr>
        <w:ind w:left="210" w:hangingChars="100" w:hanging="210"/>
        <w:rPr>
          <w:rFonts w:cs="Times New Roman"/>
        </w:rPr>
      </w:pPr>
      <w:r w:rsidRPr="00C136D9">
        <w:rPr>
          <w:rFonts w:cs="Times New Roman"/>
        </w:rPr>
        <w:t xml:space="preserve">1) This subject </w:t>
      </w:r>
      <w:r w:rsidR="001D597A" w:rsidRPr="00C136D9">
        <w:rPr>
          <w:rFonts w:cs="Times New Roman"/>
        </w:rPr>
        <w:t xml:space="preserve">is </w:t>
      </w:r>
      <w:r w:rsidRPr="00C136D9">
        <w:rPr>
          <w:rFonts w:cs="Times New Roman"/>
        </w:rPr>
        <w:t>for students</w:t>
      </w:r>
      <w:r w:rsidR="00BA02B0" w:rsidRPr="00C136D9">
        <w:rPr>
          <w:rFonts w:cs="Times New Roman"/>
        </w:rPr>
        <w:t xml:space="preserve"> in years 1 and 2 of the program</w:t>
      </w:r>
      <w:r w:rsidRPr="00C136D9">
        <w:rPr>
          <w:rFonts w:cs="Times New Roman"/>
        </w:rPr>
        <w:t>.</w:t>
      </w:r>
    </w:p>
    <w:p w14:paraId="400EA1A7" w14:textId="4112D433" w:rsidR="006D317A" w:rsidRPr="00C136D9" w:rsidRDefault="003C21C7" w:rsidP="004D216C">
      <w:pPr>
        <w:ind w:left="210" w:hangingChars="100" w:hanging="210"/>
        <w:rPr>
          <w:rFonts w:cs="Times New Roman"/>
        </w:rPr>
      </w:pPr>
      <w:r w:rsidRPr="00C136D9">
        <w:rPr>
          <w:rFonts w:cs="Times New Roman"/>
        </w:rPr>
        <w:t xml:space="preserve">2) Students apply for credit using the </w:t>
      </w:r>
      <w:r w:rsidR="00DC0720" w:rsidRPr="00C136D9">
        <w:rPr>
          <w:rFonts w:cs="Times New Roman"/>
          <w:kern w:val="0"/>
          <w:szCs w:val="21"/>
        </w:rPr>
        <w:t>Fieldwork</w:t>
      </w:r>
      <w:r w:rsidR="00BF1782" w:rsidRPr="00C136D9">
        <w:rPr>
          <w:rFonts w:cs="Times New Roman"/>
          <w:kern w:val="0"/>
          <w:szCs w:val="21"/>
        </w:rPr>
        <w:t xml:space="preserve"> Report</w:t>
      </w:r>
      <w:r w:rsidR="00BF1782" w:rsidRPr="00C136D9">
        <w:rPr>
          <w:rFonts w:cs="Times New Roman"/>
        </w:rPr>
        <w:t xml:space="preserve"> </w:t>
      </w:r>
      <w:r w:rsidRPr="00C136D9">
        <w:rPr>
          <w:rFonts w:cs="Times New Roman"/>
        </w:rPr>
        <w:t>in the same way as for On-site Seminar</w:t>
      </w:r>
      <w:r w:rsidR="00DC0720" w:rsidRPr="00C136D9">
        <w:rPr>
          <w:rFonts w:cs="Times New Roman"/>
        </w:rPr>
        <w:t>s</w:t>
      </w:r>
      <w:r w:rsidRPr="00C136D9">
        <w:rPr>
          <w:rFonts w:cs="Times New Roman"/>
        </w:rPr>
        <w:t xml:space="preserve"> I and II (check the applicable box). </w:t>
      </w:r>
    </w:p>
    <w:p w14:paraId="0C5C533F" w14:textId="77777777" w:rsidR="006D317A" w:rsidRPr="00C136D9" w:rsidRDefault="003C21C7" w:rsidP="004D216C">
      <w:pPr>
        <w:ind w:left="210" w:hangingChars="100" w:hanging="210"/>
        <w:rPr>
          <w:rFonts w:cs="Times New Roman"/>
        </w:rPr>
      </w:pPr>
      <w:r w:rsidRPr="00C136D9">
        <w:rPr>
          <w:rFonts w:cs="Times New Roman"/>
        </w:rPr>
        <w:t>3) A stay of at least 40 days in duration is required for credit to be awarded.</w:t>
      </w:r>
    </w:p>
    <w:p w14:paraId="4CF2479E" w14:textId="34968FE3" w:rsidR="006D317A" w:rsidRPr="00C136D9" w:rsidRDefault="003C21C7" w:rsidP="004D216C">
      <w:pPr>
        <w:ind w:left="210" w:hangingChars="100" w:hanging="210"/>
        <w:rPr>
          <w:rFonts w:cs="Times New Roman"/>
        </w:rPr>
      </w:pPr>
      <w:r w:rsidRPr="00C136D9">
        <w:rPr>
          <w:rFonts w:cs="Times New Roman"/>
        </w:rPr>
        <w:t>4) Certification of language acquisition is conducted by a local counterpart, t</w:t>
      </w:r>
      <w:r w:rsidR="00BF1782" w:rsidRPr="00C136D9">
        <w:rPr>
          <w:rFonts w:cs="Times New Roman"/>
        </w:rPr>
        <w:t>eacher at a language school, or</w:t>
      </w:r>
      <w:r w:rsidRPr="00C136D9">
        <w:rPr>
          <w:rFonts w:cs="Times New Roman"/>
        </w:rPr>
        <w:t xml:space="preserve"> an ASAFAS faculty member (using the designated</w:t>
      </w:r>
      <w:r w:rsidR="00BF1782" w:rsidRPr="00C136D9">
        <w:rPr>
          <w:rFonts w:cs="Times New Roman"/>
        </w:rPr>
        <w:t xml:space="preserve"> </w:t>
      </w:r>
      <w:r w:rsidR="00E028FF" w:rsidRPr="008B1AB5">
        <w:rPr>
          <w:rFonts w:cs="Times New Roman"/>
        </w:rPr>
        <w:t>Language Acquisition Assessment Form</w:t>
      </w:r>
      <w:r w:rsidRPr="00C136D9">
        <w:rPr>
          <w:rFonts w:cs="Times New Roman"/>
        </w:rPr>
        <w:t>, available on the website). This should be submitted to the</w:t>
      </w:r>
      <w:r w:rsidR="008B1AB5">
        <w:rPr>
          <w:rFonts w:cs="Times New Roman"/>
        </w:rPr>
        <w:t xml:space="preserve"> </w:t>
      </w:r>
      <w:r w:rsidR="008B1AB5">
        <w:rPr>
          <w:rFonts w:cs="Times New Roman" w:hint="eastAsia"/>
        </w:rPr>
        <w:t>Student</w:t>
      </w:r>
      <w:r w:rsidR="008B1AB5">
        <w:rPr>
          <w:rFonts w:cs="Times New Roman"/>
        </w:rPr>
        <w:t xml:space="preserve"> Affairs </w:t>
      </w:r>
      <w:r w:rsidR="008B1AB5">
        <w:rPr>
          <w:rFonts w:cs="Times New Roman" w:hint="eastAsia"/>
        </w:rPr>
        <w:t>Office</w:t>
      </w:r>
      <w:r w:rsidRPr="00C136D9">
        <w:rPr>
          <w:rFonts w:cs="Times New Roman"/>
        </w:rPr>
        <w:t xml:space="preserve"> together with the </w:t>
      </w:r>
      <w:r w:rsidR="00972F90" w:rsidRPr="00C136D9">
        <w:rPr>
          <w:rFonts w:cs="Times New Roman"/>
          <w:kern w:val="0"/>
          <w:szCs w:val="21"/>
        </w:rPr>
        <w:t xml:space="preserve">Fieldwork </w:t>
      </w:r>
      <w:r w:rsidR="00BF1782" w:rsidRPr="00C136D9">
        <w:rPr>
          <w:rFonts w:cs="Times New Roman"/>
          <w:kern w:val="0"/>
          <w:szCs w:val="21"/>
        </w:rPr>
        <w:t>Report</w:t>
      </w:r>
      <w:r w:rsidRPr="00C136D9">
        <w:rPr>
          <w:rFonts w:cs="Times New Roman"/>
        </w:rPr>
        <w:t xml:space="preserve">. </w:t>
      </w:r>
      <w:r w:rsidR="00C45025" w:rsidRPr="00C136D9">
        <w:rPr>
          <w:rFonts w:cs="Times New Roman"/>
        </w:rPr>
        <w:t>On this basis, t</w:t>
      </w:r>
      <w:r w:rsidRPr="00C136D9">
        <w:rPr>
          <w:rFonts w:cs="Times New Roman"/>
        </w:rPr>
        <w:t xml:space="preserve">he student’s supervisor shall then use a marking sheet </w:t>
      </w:r>
      <w:r w:rsidR="003F0FF8" w:rsidRPr="00C136D9">
        <w:rPr>
          <w:rFonts w:cs="Times New Roman"/>
        </w:rPr>
        <w:t>provided</w:t>
      </w:r>
      <w:r w:rsidRPr="00C136D9">
        <w:rPr>
          <w:rFonts w:cs="Times New Roman"/>
        </w:rPr>
        <w:t xml:space="preserve"> by the </w:t>
      </w:r>
      <w:r w:rsidR="008B1AB5">
        <w:rPr>
          <w:rFonts w:cs="Times New Roman" w:hint="eastAsia"/>
        </w:rPr>
        <w:t xml:space="preserve">Student </w:t>
      </w:r>
      <w:r w:rsidR="008B1AB5">
        <w:rPr>
          <w:rFonts w:cs="Times New Roman"/>
        </w:rPr>
        <w:t xml:space="preserve">Affairs </w:t>
      </w:r>
      <w:r w:rsidR="008B1AB5">
        <w:rPr>
          <w:rFonts w:cs="Times New Roman" w:hint="eastAsia"/>
        </w:rPr>
        <w:t>Office</w:t>
      </w:r>
      <w:r w:rsidRPr="00C136D9">
        <w:rPr>
          <w:rFonts w:cs="Times New Roman"/>
        </w:rPr>
        <w:t xml:space="preserve"> to award a raw score (out of 100)</w:t>
      </w:r>
      <w:r w:rsidR="00A831B8" w:rsidRPr="00C136D9">
        <w:rPr>
          <w:rFonts w:cs="Times New Roman"/>
        </w:rPr>
        <w:t>,</w:t>
      </w:r>
      <w:r w:rsidRPr="00C136D9">
        <w:rPr>
          <w:rFonts w:cs="Times New Roman"/>
        </w:rPr>
        <w:t xml:space="preserve"> which determines whether or not credit is granted.</w:t>
      </w:r>
    </w:p>
    <w:p w14:paraId="05B246ED" w14:textId="3D4AFC85" w:rsidR="006D317A" w:rsidRPr="00C136D9" w:rsidRDefault="003C21C7" w:rsidP="004D216C">
      <w:pPr>
        <w:ind w:left="210" w:hangingChars="100" w:hanging="210"/>
        <w:rPr>
          <w:rFonts w:cs="Times New Roman"/>
        </w:rPr>
      </w:pPr>
      <w:r w:rsidRPr="00C136D9">
        <w:rPr>
          <w:rFonts w:cs="Times New Roman"/>
        </w:rPr>
        <w:t xml:space="preserve">5) </w:t>
      </w:r>
      <w:r w:rsidR="00BA02B0" w:rsidRPr="00C136D9">
        <w:rPr>
          <w:rFonts w:cs="Times New Roman"/>
        </w:rPr>
        <w:t>A student who undertakes a fieldwork trip of 40 days or more</w:t>
      </w:r>
      <w:r w:rsidR="00A831B8" w:rsidRPr="00C136D9">
        <w:rPr>
          <w:rFonts w:cs="Times New Roman"/>
        </w:rPr>
        <w:t>,</w:t>
      </w:r>
      <w:r w:rsidR="000C3465" w:rsidRPr="00C136D9">
        <w:rPr>
          <w:rFonts w:cs="Times New Roman"/>
        </w:rPr>
        <w:t xml:space="preserve"> </w:t>
      </w:r>
      <w:r w:rsidR="00A831B8" w:rsidRPr="00C136D9">
        <w:rPr>
          <w:rFonts w:cs="Times New Roman"/>
        </w:rPr>
        <w:t xml:space="preserve">as </w:t>
      </w:r>
      <w:r w:rsidR="000C3465" w:rsidRPr="00C136D9">
        <w:rPr>
          <w:rFonts w:cs="Times New Roman"/>
        </w:rPr>
        <w:t>mentioned above</w:t>
      </w:r>
      <w:r w:rsidR="00BA02B0" w:rsidRPr="00C136D9">
        <w:rPr>
          <w:rFonts w:cs="Times New Roman"/>
        </w:rPr>
        <w:t xml:space="preserve">, and then continues the same fieldwork for a further 4 weeks or more, may earn credit for </w:t>
      </w:r>
      <w:r w:rsidR="00360971" w:rsidRPr="00C136D9">
        <w:rPr>
          <w:rFonts w:cs="Times New Roman"/>
        </w:rPr>
        <w:t xml:space="preserve">either </w:t>
      </w:r>
      <w:r w:rsidR="00BA02B0" w:rsidRPr="00C136D9">
        <w:rPr>
          <w:rFonts w:cs="Times New Roman"/>
        </w:rPr>
        <w:t xml:space="preserve">Asian Area Studies / African Area Studies / Global </w:t>
      </w:r>
      <w:r w:rsidR="00360971" w:rsidRPr="00C136D9">
        <w:rPr>
          <w:rFonts w:cs="Times New Roman"/>
        </w:rPr>
        <w:t>Area Studies On-site Seminars I or</w:t>
      </w:r>
      <w:r w:rsidR="00BA02B0" w:rsidRPr="00C136D9">
        <w:rPr>
          <w:rFonts w:cs="Times New Roman"/>
        </w:rPr>
        <w:t xml:space="preserve"> II (in this case, the student must check the </w:t>
      </w:r>
      <w:r w:rsidR="000C3465" w:rsidRPr="00C136D9">
        <w:rPr>
          <w:rFonts w:cs="Times New Roman"/>
        </w:rPr>
        <w:t xml:space="preserve">two </w:t>
      </w:r>
      <w:r w:rsidR="00BA02B0" w:rsidRPr="00C136D9">
        <w:rPr>
          <w:rFonts w:cs="Times New Roman"/>
        </w:rPr>
        <w:t>boxes for applicable subjects when submitting the</w:t>
      </w:r>
      <w:r w:rsidR="00BF1782" w:rsidRPr="00C136D9">
        <w:rPr>
          <w:rFonts w:cs="Times New Roman"/>
          <w:kern w:val="0"/>
          <w:szCs w:val="21"/>
        </w:rPr>
        <w:t xml:space="preserve"> </w:t>
      </w:r>
      <w:r w:rsidR="000C3465" w:rsidRPr="00C136D9">
        <w:rPr>
          <w:rFonts w:cs="Times New Roman"/>
          <w:kern w:val="0"/>
          <w:szCs w:val="21"/>
        </w:rPr>
        <w:t>Fieldwork</w:t>
      </w:r>
      <w:r w:rsidR="00BF1782" w:rsidRPr="00C136D9">
        <w:rPr>
          <w:rFonts w:cs="Times New Roman"/>
          <w:kern w:val="0"/>
          <w:szCs w:val="21"/>
        </w:rPr>
        <w:t xml:space="preserve"> Report</w:t>
      </w:r>
      <w:r w:rsidR="00BA02B0" w:rsidRPr="00C136D9">
        <w:rPr>
          <w:rFonts w:cs="Times New Roman"/>
        </w:rPr>
        <w:t>).</w:t>
      </w:r>
    </w:p>
    <w:p w14:paraId="2357B35D" w14:textId="00C64C84" w:rsidR="00211638" w:rsidRPr="00C136D9" w:rsidRDefault="00BA02B0" w:rsidP="00A6786A">
      <w:pPr>
        <w:ind w:left="210" w:hangingChars="100" w:hanging="210"/>
        <w:rPr>
          <w:rFonts w:cs="Times New Roman"/>
        </w:rPr>
      </w:pPr>
      <w:r w:rsidRPr="00C136D9">
        <w:rPr>
          <w:rFonts w:cs="Times New Roman"/>
        </w:rPr>
        <w:t xml:space="preserve">6) For international students only, credit for </w:t>
      </w:r>
      <w:r w:rsidR="003F0FF8" w:rsidRPr="00C136D9">
        <w:rPr>
          <w:rFonts w:cs="Times New Roman"/>
        </w:rPr>
        <w:t>On-site Practical Language Seminar I</w:t>
      </w:r>
      <w:r w:rsidRPr="00C136D9">
        <w:rPr>
          <w:rFonts w:cs="Times New Roman"/>
        </w:rPr>
        <w:t xml:space="preserve"> may be awarded </w:t>
      </w:r>
      <w:r w:rsidR="00A831B8" w:rsidRPr="00C136D9">
        <w:rPr>
          <w:rFonts w:cs="Times New Roman"/>
        </w:rPr>
        <w:t xml:space="preserve">based </w:t>
      </w:r>
      <w:r w:rsidRPr="00C136D9">
        <w:rPr>
          <w:rFonts w:cs="Times New Roman"/>
        </w:rPr>
        <w:t>on the approval of the</w:t>
      </w:r>
      <w:r w:rsidR="000C3465" w:rsidRPr="00C136D9">
        <w:rPr>
          <w:rFonts w:cs="Times New Roman"/>
        </w:rPr>
        <w:t>ir</w:t>
      </w:r>
      <w:r w:rsidRPr="00C136D9">
        <w:rPr>
          <w:rFonts w:cs="Times New Roman"/>
        </w:rPr>
        <w:t xml:space="preserve"> main supervisor if the student</w:t>
      </w:r>
      <w:r w:rsidR="00A831B8" w:rsidRPr="00C136D9">
        <w:rPr>
          <w:rFonts w:cs="Times New Roman"/>
        </w:rPr>
        <w:t>s</w:t>
      </w:r>
      <w:r w:rsidRPr="00C136D9">
        <w:rPr>
          <w:rFonts w:cs="Times New Roman"/>
        </w:rPr>
        <w:t xml:space="preserve"> undertak</w:t>
      </w:r>
      <w:r w:rsidR="00A831B8" w:rsidRPr="00C136D9">
        <w:rPr>
          <w:rFonts w:cs="Times New Roman"/>
        </w:rPr>
        <w:t>e</w:t>
      </w:r>
      <w:r w:rsidRPr="00C136D9">
        <w:rPr>
          <w:rFonts w:cs="Times New Roman"/>
        </w:rPr>
        <w:t xml:space="preserve"> fieldwork within Japan or in another country apart from their home country in the course of producing their dissertation. However, no credit is awarded for the completion of Japanese language classes within Kyoto University. </w:t>
      </w:r>
    </w:p>
    <w:p w14:paraId="7688B246" w14:textId="77777777" w:rsidR="00BB0429" w:rsidRPr="00C136D9" w:rsidRDefault="00BB0429" w:rsidP="00A6786A">
      <w:pPr>
        <w:ind w:left="210" w:hangingChars="100" w:hanging="210"/>
        <w:rPr>
          <w:rFonts w:cs="Times New Roman"/>
        </w:rPr>
      </w:pPr>
    </w:p>
    <w:p w14:paraId="752C302C" w14:textId="77777777" w:rsidR="006D317A" w:rsidRPr="00C136D9" w:rsidRDefault="006D317A" w:rsidP="006D317A">
      <w:pPr>
        <w:rPr>
          <w:rFonts w:cs="Times New Roman"/>
        </w:rPr>
      </w:pPr>
      <w:r w:rsidRPr="00C136D9">
        <w:rPr>
          <w:rFonts w:ascii="ＭＳ 明朝" w:eastAsia="ＭＳ 明朝" w:hAnsi="ＭＳ 明朝" w:cs="ＭＳ 明朝" w:hint="eastAsia"/>
        </w:rPr>
        <w:t>◆</w:t>
      </w:r>
      <w:r w:rsidR="003F0FF8" w:rsidRPr="00C136D9">
        <w:rPr>
          <w:rFonts w:cs="Times New Roman"/>
        </w:rPr>
        <w:t>On-site Practical Language Seminar II</w:t>
      </w:r>
    </w:p>
    <w:p w14:paraId="3B40F4DB" w14:textId="67968E65" w:rsidR="00066A2A" w:rsidRPr="00C136D9" w:rsidRDefault="00F84ED8" w:rsidP="0011540B">
      <w:pPr>
        <w:ind w:left="210" w:hangingChars="100" w:hanging="210"/>
        <w:rPr>
          <w:rFonts w:cs="Times New Roman"/>
        </w:rPr>
      </w:pPr>
      <w:r w:rsidRPr="00C136D9">
        <w:rPr>
          <w:rFonts w:cs="Times New Roman"/>
        </w:rPr>
        <w:t xml:space="preserve">1) </w:t>
      </w:r>
      <w:r w:rsidR="00BA02B0" w:rsidRPr="00C136D9">
        <w:rPr>
          <w:rFonts w:cs="Times New Roman"/>
        </w:rPr>
        <w:t>This subject for students in years 3 to 5 of the program.</w:t>
      </w:r>
    </w:p>
    <w:p w14:paraId="45FE4C8D" w14:textId="254EBEB9" w:rsidR="0011540B" w:rsidRPr="00C136D9" w:rsidRDefault="00BA02B0" w:rsidP="0011540B">
      <w:pPr>
        <w:ind w:left="210" w:hangingChars="100" w:hanging="210"/>
        <w:rPr>
          <w:rFonts w:cs="Times New Roman"/>
        </w:rPr>
      </w:pPr>
      <w:r w:rsidRPr="00C136D9">
        <w:rPr>
          <w:rFonts w:cs="Times New Roman"/>
        </w:rPr>
        <w:t xml:space="preserve">2) Students apply for credit using the </w:t>
      </w:r>
      <w:r w:rsidR="005556E0" w:rsidRPr="00C136D9">
        <w:rPr>
          <w:rFonts w:cs="Times New Roman"/>
          <w:kern w:val="0"/>
          <w:szCs w:val="21"/>
        </w:rPr>
        <w:t>Fieldwork</w:t>
      </w:r>
      <w:r w:rsidR="00BF1782" w:rsidRPr="00C136D9">
        <w:rPr>
          <w:rFonts w:cs="Times New Roman"/>
          <w:kern w:val="0"/>
          <w:szCs w:val="21"/>
        </w:rPr>
        <w:t xml:space="preserve"> Report</w:t>
      </w:r>
      <w:r w:rsidR="00BF1782" w:rsidRPr="00C136D9">
        <w:rPr>
          <w:rFonts w:cs="Times New Roman"/>
        </w:rPr>
        <w:t xml:space="preserve"> </w:t>
      </w:r>
      <w:r w:rsidRPr="00C136D9">
        <w:rPr>
          <w:rFonts w:cs="Times New Roman"/>
        </w:rPr>
        <w:t>in the same way as for On-site Seminar III (check the applicable box).</w:t>
      </w:r>
    </w:p>
    <w:p w14:paraId="47CB92A4" w14:textId="2B5B8E31" w:rsidR="006D317A" w:rsidRPr="00C136D9" w:rsidRDefault="00BA02B0" w:rsidP="004D216C">
      <w:pPr>
        <w:ind w:left="210" w:hangingChars="100" w:hanging="210"/>
        <w:rPr>
          <w:rFonts w:cs="Times New Roman"/>
        </w:rPr>
      </w:pPr>
      <w:r w:rsidRPr="00C136D9">
        <w:rPr>
          <w:rFonts w:cs="Times New Roman"/>
        </w:rPr>
        <w:t xml:space="preserve">3) Credit is awarded to graduate students who travel with the purpose of presenting a research paper </w:t>
      </w:r>
      <w:r w:rsidR="005556E0" w:rsidRPr="00C136D9">
        <w:rPr>
          <w:rFonts w:cs="Times New Roman"/>
        </w:rPr>
        <w:t xml:space="preserve">(including question-answer and discussion) </w:t>
      </w:r>
      <w:r w:rsidRPr="00C136D9">
        <w:rPr>
          <w:rFonts w:cs="Times New Roman"/>
        </w:rPr>
        <w:t xml:space="preserve">in a language other than Japanese </w:t>
      </w:r>
      <w:r w:rsidR="00C45025" w:rsidRPr="00C136D9">
        <w:rPr>
          <w:rFonts w:cs="Times New Roman"/>
        </w:rPr>
        <w:t xml:space="preserve">at an international </w:t>
      </w:r>
      <w:r w:rsidR="00C05AB3" w:rsidRPr="00C136D9">
        <w:rPr>
          <w:rFonts w:cs="Times New Roman"/>
        </w:rPr>
        <w:t>research</w:t>
      </w:r>
      <w:r w:rsidR="00C45025" w:rsidRPr="00C136D9">
        <w:rPr>
          <w:rFonts w:cs="Times New Roman"/>
        </w:rPr>
        <w:t xml:space="preserve"> conference</w:t>
      </w:r>
      <w:r w:rsidRPr="00C136D9">
        <w:rPr>
          <w:rFonts w:cs="Times New Roman"/>
        </w:rPr>
        <w:t>. (International students are required in principle to present a research paper in a language other than their mother tongue, but should discuss with their main supervisors on a case-by-case basis whether or not a credit application is appropriate.)</w:t>
      </w:r>
    </w:p>
    <w:p w14:paraId="67C57A1D" w14:textId="10F9252C" w:rsidR="00961815" w:rsidRPr="00C136D9" w:rsidRDefault="00BA02B0" w:rsidP="004D216C">
      <w:pPr>
        <w:ind w:left="210" w:hangingChars="100" w:hanging="210"/>
        <w:rPr>
          <w:rFonts w:cs="Times New Roman"/>
        </w:rPr>
      </w:pPr>
      <w:r w:rsidRPr="00C136D9">
        <w:rPr>
          <w:rFonts w:cs="Times New Roman"/>
        </w:rPr>
        <w:t xml:space="preserve">4) After returning to Japan, students should submit the </w:t>
      </w:r>
      <w:r w:rsidR="005556E0" w:rsidRPr="00C136D9">
        <w:rPr>
          <w:rFonts w:cs="Times New Roman"/>
          <w:kern w:val="0"/>
          <w:szCs w:val="21"/>
        </w:rPr>
        <w:t>Fieldwork</w:t>
      </w:r>
      <w:r w:rsidR="00BF1782" w:rsidRPr="00C136D9">
        <w:rPr>
          <w:rFonts w:cs="Times New Roman"/>
          <w:kern w:val="0"/>
          <w:szCs w:val="21"/>
        </w:rPr>
        <w:t xml:space="preserve"> Report</w:t>
      </w:r>
      <w:r w:rsidRPr="00C136D9">
        <w:rPr>
          <w:rFonts w:cs="Times New Roman"/>
        </w:rPr>
        <w:t xml:space="preserve"> to the </w:t>
      </w:r>
      <w:r w:rsidR="008B1AB5">
        <w:rPr>
          <w:rFonts w:cs="Times New Roman" w:hint="eastAsia"/>
        </w:rPr>
        <w:t>Student</w:t>
      </w:r>
      <w:r w:rsidR="008B1AB5">
        <w:rPr>
          <w:rFonts w:cs="Times New Roman"/>
        </w:rPr>
        <w:t xml:space="preserve"> Affairs </w:t>
      </w:r>
      <w:r w:rsidR="008B1AB5">
        <w:rPr>
          <w:rFonts w:cs="Times New Roman" w:hint="eastAsia"/>
        </w:rPr>
        <w:t>Office</w:t>
      </w:r>
      <w:r w:rsidR="003F0FF8" w:rsidRPr="00C136D9">
        <w:rPr>
          <w:rFonts w:cs="Times New Roman"/>
        </w:rPr>
        <w:t xml:space="preserve"> </w:t>
      </w:r>
      <w:r w:rsidRPr="00C136D9">
        <w:rPr>
          <w:rFonts w:cs="Times New Roman"/>
        </w:rPr>
        <w:t xml:space="preserve">accompanied by </w:t>
      </w:r>
      <w:r w:rsidR="005556E0" w:rsidRPr="00C136D9">
        <w:rPr>
          <w:rFonts w:cs="Times New Roman"/>
        </w:rPr>
        <w:t xml:space="preserve">the program of the international </w:t>
      </w:r>
      <w:r w:rsidR="00C05AB3" w:rsidRPr="00C136D9">
        <w:rPr>
          <w:rFonts w:cs="Times New Roman"/>
        </w:rPr>
        <w:t>research</w:t>
      </w:r>
      <w:r w:rsidR="005556E0" w:rsidRPr="00C136D9">
        <w:rPr>
          <w:rFonts w:cs="Times New Roman"/>
        </w:rPr>
        <w:t xml:space="preserve"> conference, </w:t>
      </w:r>
      <w:r w:rsidRPr="00C136D9">
        <w:rPr>
          <w:rFonts w:cs="Times New Roman"/>
        </w:rPr>
        <w:t>a copy of the paper they presented (or an abstract of the presentation), a copy of their certificate of attendance (if issued)</w:t>
      </w:r>
      <w:r w:rsidR="00A831B8" w:rsidRPr="00C136D9">
        <w:rPr>
          <w:rFonts w:cs="Times New Roman"/>
        </w:rPr>
        <w:t>,</w:t>
      </w:r>
      <w:r w:rsidRPr="00C136D9">
        <w:rPr>
          <w:rFonts w:cs="Times New Roman"/>
        </w:rPr>
        <w:t xml:space="preserve"> and </w:t>
      </w:r>
      <w:r w:rsidR="003F0FF8" w:rsidRPr="00C136D9">
        <w:rPr>
          <w:rFonts w:cs="Times New Roman"/>
        </w:rPr>
        <w:t xml:space="preserve">any other relevant materials. </w:t>
      </w:r>
      <w:r w:rsidR="00C45025" w:rsidRPr="00C136D9">
        <w:rPr>
          <w:rFonts w:cs="Times New Roman"/>
        </w:rPr>
        <w:t>On this basis, the student’s supervisor shall then</w:t>
      </w:r>
      <w:r w:rsidR="00F84ED8" w:rsidRPr="00C136D9">
        <w:rPr>
          <w:rFonts w:cs="Times New Roman"/>
        </w:rPr>
        <w:t xml:space="preserve"> </w:t>
      </w:r>
      <w:r w:rsidR="00C45025" w:rsidRPr="00C136D9">
        <w:rPr>
          <w:rFonts w:cs="Times New Roman"/>
        </w:rPr>
        <w:t xml:space="preserve">use a marking sheet </w:t>
      </w:r>
      <w:r w:rsidR="003F0FF8" w:rsidRPr="00C136D9">
        <w:rPr>
          <w:rFonts w:cs="Times New Roman"/>
        </w:rPr>
        <w:t>provided</w:t>
      </w:r>
      <w:r w:rsidR="00C45025" w:rsidRPr="00C136D9">
        <w:rPr>
          <w:rFonts w:cs="Times New Roman"/>
        </w:rPr>
        <w:t xml:space="preserve"> by the </w:t>
      </w:r>
      <w:r w:rsidR="008B1AB5">
        <w:rPr>
          <w:rFonts w:cs="Times New Roman" w:hint="eastAsia"/>
        </w:rPr>
        <w:lastRenderedPageBreak/>
        <w:t>Student</w:t>
      </w:r>
      <w:r w:rsidR="008B1AB5">
        <w:rPr>
          <w:rFonts w:cs="Times New Roman"/>
        </w:rPr>
        <w:t xml:space="preserve"> Affairs </w:t>
      </w:r>
      <w:r w:rsidR="008B1AB5">
        <w:rPr>
          <w:rFonts w:cs="Times New Roman" w:hint="eastAsia"/>
        </w:rPr>
        <w:t>Office</w:t>
      </w:r>
      <w:r w:rsidR="00C45025" w:rsidRPr="00C136D9">
        <w:rPr>
          <w:rFonts w:cs="Times New Roman"/>
        </w:rPr>
        <w:t xml:space="preserve"> to award a raw score (out of 100)</w:t>
      </w:r>
      <w:r w:rsidR="00A831B8" w:rsidRPr="00C136D9">
        <w:rPr>
          <w:rFonts w:cs="Times New Roman"/>
        </w:rPr>
        <w:t>,</w:t>
      </w:r>
      <w:r w:rsidR="00C45025" w:rsidRPr="00C136D9">
        <w:rPr>
          <w:rFonts w:cs="Times New Roman"/>
        </w:rPr>
        <w:t xml:space="preserve"> which determines whether or not credit is granted.</w:t>
      </w:r>
    </w:p>
    <w:p w14:paraId="1DEA90E4" w14:textId="438E4E9A" w:rsidR="00A76542" w:rsidRPr="00C136D9" w:rsidRDefault="00C45025" w:rsidP="004D216C">
      <w:pPr>
        <w:ind w:left="210" w:hangingChars="100" w:hanging="210"/>
        <w:rPr>
          <w:rFonts w:cs="Times New Roman"/>
        </w:rPr>
      </w:pPr>
      <w:r w:rsidRPr="00C136D9">
        <w:rPr>
          <w:rFonts w:cs="Times New Roman"/>
        </w:rPr>
        <w:t xml:space="preserve">5) A student who stays in a field site for 4 weeks or more in addition to the period of </w:t>
      </w:r>
      <w:r w:rsidR="00C05AB3" w:rsidRPr="00C136D9">
        <w:rPr>
          <w:rFonts w:cs="Times New Roman"/>
        </w:rPr>
        <w:t xml:space="preserve">attendance at </w:t>
      </w:r>
      <w:r w:rsidRPr="00C136D9">
        <w:rPr>
          <w:rFonts w:cs="Times New Roman"/>
        </w:rPr>
        <w:t xml:space="preserve">the international </w:t>
      </w:r>
      <w:r w:rsidR="00C05AB3" w:rsidRPr="00C136D9">
        <w:rPr>
          <w:rFonts w:cs="Times New Roman"/>
        </w:rPr>
        <w:t>research</w:t>
      </w:r>
      <w:r w:rsidRPr="00C136D9">
        <w:rPr>
          <w:rFonts w:cs="Times New Roman"/>
        </w:rPr>
        <w:t xml:space="preserve"> conference may earn credit for either Asian Area Studies / African Area Studies / Global Area Studies On-site Seminar II or III (in this case, the student must check the </w:t>
      </w:r>
      <w:r w:rsidR="00C05AB3" w:rsidRPr="00C136D9">
        <w:rPr>
          <w:rFonts w:cs="Times New Roman"/>
        </w:rPr>
        <w:t xml:space="preserve">two </w:t>
      </w:r>
      <w:r w:rsidRPr="00C136D9">
        <w:rPr>
          <w:rFonts w:cs="Times New Roman"/>
        </w:rPr>
        <w:t>boxes for applicable subjects when submitting the</w:t>
      </w:r>
      <w:r w:rsidR="00BF1782" w:rsidRPr="00C136D9">
        <w:rPr>
          <w:rFonts w:cs="Times New Roman"/>
          <w:kern w:val="0"/>
          <w:szCs w:val="21"/>
        </w:rPr>
        <w:t xml:space="preserve"> </w:t>
      </w:r>
      <w:r w:rsidR="00972F90" w:rsidRPr="00C136D9">
        <w:rPr>
          <w:rFonts w:cs="Times New Roman"/>
          <w:kern w:val="0"/>
          <w:szCs w:val="21"/>
        </w:rPr>
        <w:t xml:space="preserve">Fieldwork </w:t>
      </w:r>
      <w:r w:rsidR="00BF1782" w:rsidRPr="00C136D9">
        <w:rPr>
          <w:rFonts w:cs="Times New Roman"/>
          <w:kern w:val="0"/>
          <w:szCs w:val="21"/>
        </w:rPr>
        <w:t>Report</w:t>
      </w:r>
      <w:r w:rsidRPr="00C136D9">
        <w:rPr>
          <w:rFonts w:cs="Times New Roman"/>
        </w:rPr>
        <w:t>).</w:t>
      </w:r>
    </w:p>
    <w:p w14:paraId="4AC532F3" w14:textId="6462E866" w:rsidR="00036A22" w:rsidRPr="00C136D9" w:rsidRDefault="003F0FF8" w:rsidP="00036A22">
      <w:pPr>
        <w:ind w:left="210" w:hangingChars="100" w:hanging="210"/>
        <w:rPr>
          <w:rFonts w:cs="Times New Roman"/>
        </w:rPr>
      </w:pPr>
      <w:r w:rsidRPr="00C136D9">
        <w:rPr>
          <w:rFonts w:cs="Times New Roman"/>
        </w:rPr>
        <w:t xml:space="preserve">6) </w:t>
      </w:r>
      <w:r w:rsidR="000C4574" w:rsidRPr="00C136D9">
        <w:rPr>
          <w:rFonts w:cs="Times New Roman"/>
        </w:rPr>
        <w:t>Credit cannot be awarded for</w:t>
      </w:r>
      <w:r w:rsidR="00036A22" w:rsidRPr="00C136D9">
        <w:rPr>
          <w:rFonts w:cs="Times New Roman"/>
        </w:rPr>
        <w:t xml:space="preserve"> presentations at</w:t>
      </w:r>
      <w:r w:rsidR="000C4574" w:rsidRPr="00C136D9">
        <w:rPr>
          <w:rFonts w:cs="Times New Roman"/>
        </w:rPr>
        <w:t xml:space="preserve"> international research conferences held outside Japan as part of the Research C</w:t>
      </w:r>
      <w:r w:rsidR="007F6002" w:rsidRPr="00C136D9">
        <w:rPr>
          <w:rFonts w:cs="Times New Roman"/>
        </w:rPr>
        <w:t xml:space="preserve">ollaboration </w:t>
      </w:r>
      <w:r w:rsidR="000C4574" w:rsidRPr="00C136D9">
        <w:rPr>
          <w:rFonts w:cs="Times New Roman"/>
        </w:rPr>
        <w:t>&amp;</w:t>
      </w:r>
      <w:r w:rsidR="007F6002" w:rsidRPr="00C136D9">
        <w:rPr>
          <w:rFonts w:cs="Times New Roman"/>
        </w:rPr>
        <w:t xml:space="preserve"> </w:t>
      </w:r>
      <w:r w:rsidR="003A4D0A" w:rsidRPr="00C136D9">
        <w:rPr>
          <w:rFonts w:cs="Times New Roman"/>
        </w:rPr>
        <w:t>M</w:t>
      </w:r>
      <w:r w:rsidR="007F6002" w:rsidRPr="00C136D9">
        <w:rPr>
          <w:rFonts w:cs="Times New Roman"/>
        </w:rPr>
        <w:t>anagement Support</w:t>
      </w:r>
      <w:r w:rsidR="000C4574" w:rsidRPr="00C136D9">
        <w:rPr>
          <w:rFonts w:cs="Times New Roman"/>
        </w:rPr>
        <w:t xml:space="preserve"> Course for </w:t>
      </w:r>
      <w:r w:rsidR="007F6002" w:rsidRPr="00C136D9">
        <w:rPr>
          <w:rFonts w:cs="Times New Roman"/>
        </w:rPr>
        <w:t>I</w:t>
      </w:r>
      <w:r w:rsidR="000C4574" w:rsidRPr="00C136D9">
        <w:rPr>
          <w:rFonts w:cs="Times New Roman"/>
        </w:rPr>
        <w:t xml:space="preserve">nternational </w:t>
      </w:r>
      <w:r w:rsidR="007F6002" w:rsidRPr="00C136D9">
        <w:rPr>
          <w:rFonts w:cs="Times New Roman"/>
        </w:rPr>
        <w:t>R</w:t>
      </w:r>
      <w:r w:rsidR="000C4574" w:rsidRPr="00C136D9">
        <w:rPr>
          <w:rFonts w:cs="Times New Roman"/>
        </w:rPr>
        <w:t xml:space="preserve">esearch </w:t>
      </w:r>
      <w:r w:rsidR="007F6002" w:rsidRPr="00C136D9">
        <w:rPr>
          <w:rFonts w:cs="Times New Roman"/>
        </w:rPr>
        <w:t>Output Training</w:t>
      </w:r>
      <w:r w:rsidR="000C4574" w:rsidRPr="00C136D9">
        <w:rPr>
          <w:rFonts w:cs="Times New Roman"/>
        </w:rPr>
        <w:t xml:space="preserve"> provided by t</w:t>
      </w:r>
      <w:r w:rsidR="000C4574" w:rsidRPr="006F1F00">
        <w:rPr>
          <w:rFonts w:cs="Times New Roman"/>
        </w:rPr>
        <w:t xml:space="preserve">he </w:t>
      </w:r>
      <w:r w:rsidR="006F1F00" w:rsidRPr="006F1F00">
        <w:rPr>
          <w:rFonts w:cs="Times New Roman" w:hint="eastAsia"/>
        </w:rPr>
        <w:t>Center for On-Site Education and Research (Shien-office)</w:t>
      </w:r>
      <w:r w:rsidR="000C4574" w:rsidRPr="006F1F00">
        <w:rPr>
          <w:rFonts w:cs="Times New Roman"/>
        </w:rPr>
        <w:t xml:space="preserve"> </w:t>
      </w:r>
      <w:r w:rsidR="000C4574" w:rsidRPr="00C136D9">
        <w:rPr>
          <w:rFonts w:cs="Times New Roman"/>
        </w:rPr>
        <w:t xml:space="preserve">because priority in such cases is given to awarding credit for </w:t>
      </w:r>
      <w:r w:rsidR="007F6002" w:rsidRPr="00C136D9">
        <w:rPr>
          <w:rFonts w:cs="Times New Roman"/>
        </w:rPr>
        <w:t xml:space="preserve">Student-initiated </w:t>
      </w:r>
      <w:r w:rsidR="000C4574" w:rsidRPr="00C136D9">
        <w:rPr>
          <w:rFonts w:cs="Times New Roman"/>
        </w:rPr>
        <w:t xml:space="preserve">International </w:t>
      </w:r>
      <w:r w:rsidR="007F6002" w:rsidRPr="00C136D9">
        <w:rPr>
          <w:rFonts w:cs="Times New Roman"/>
        </w:rPr>
        <w:t xml:space="preserve">Joint </w:t>
      </w:r>
      <w:r w:rsidR="000C4574" w:rsidRPr="00C136D9">
        <w:rPr>
          <w:rFonts w:cs="Times New Roman"/>
        </w:rPr>
        <w:t xml:space="preserve">Research. If a student has already earned credit for </w:t>
      </w:r>
      <w:r w:rsidR="0029355C" w:rsidRPr="00C136D9">
        <w:rPr>
          <w:rFonts w:cs="Times New Roman"/>
        </w:rPr>
        <w:t xml:space="preserve">Student-initiated </w:t>
      </w:r>
      <w:r w:rsidR="000C4574" w:rsidRPr="00C136D9">
        <w:rPr>
          <w:rFonts w:cs="Times New Roman"/>
        </w:rPr>
        <w:t xml:space="preserve">International Research, </w:t>
      </w:r>
      <w:r w:rsidR="00036A22" w:rsidRPr="00C136D9">
        <w:rPr>
          <w:rFonts w:cs="Times New Roman"/>
        </w:rPr>
        <w:t>a research presentation</w:t>
      </w:r>
      <w:r w:rsidR="000C4574" w:rsidRPr="00C136D9">
        <w:rPr>
          <w:rFonts w:cs="Times New Roman"/>
        </w:rPr>
        <w:t xml:space="preserve"> as part of the Research C</w:t>
      </w:r>
      <w:r w:rsidR="0029355C" w:rsidRPr="00C136D9">
        <w:rPr>
          <w:rFonts w:cs="Times New Roman"/>
        </w:rPr>
        <w:t xml:space="preserve">ollaboration </w:t>
      </w:r>
      <w:r w:rsidR="000C4574" w:rsidRPr="00C136D9">
        <w:rPr>
          <w:rFonts w:cs="Times New Roman"/>
        </w:rPr>
        <w:t>&amp;</w:t>
      </w:r>
      <w:r w:rsidR="00217406" w:rsidRPr="00C136D9">
        <w:rPr>
          <w:rFonts w:cs="Times New Roman"/>
        </w:rPr>
        <w:t xml:space="preserve"> </w:t>
      </w:r>
      <w:r w:rsidR="000C4574" w:rsidRPr="00C136D9">
        <w:rPr>
          <w:rFonts w:cs="Times New Roman"/>
        </w:rPr>
        <w:t>M</w:t>
      </w:r>
      <w:r w:rsidR="0029355C" w:rsidRPr="00C136D9">
        <w:rPr>
          <w:rFonts w:cs="Times New Roman"/>
        </w:rPr>
        <w:t>anagement Support</w:t>
      </w:r>
      <w:r w:rsidR="000C4574" w:rsidRPr="00C136D9">
        <w:rPr>
          <w:rFonts w:cs="Times New Roman"/>
        </w:rPr>
        <w:t xml:space="preserve"> </w:t>
      </w:r>
      <w:r w:rsidR="0029355C" w:rsidRPr="00C136D9">
        <w:rPr>
          <w:rFonts w:cs="Times New Roman"/>
        </w:rPr>
        <w:t>C</w:t>
      </w:r>
      <w:r w:rsidR="000C4574" w:rsidRPr="00C136D9">
        <w:rPr>
          <w:rFonts w:cs="Times New Roman"/>
        </w:rPr>
        <w:t xml:space="preserve">ourse may be eligible for award of credit </w:t>
      </w:r>
      <w:r w:rsidR="0029355C" w:rsidRPr="00C136D9">
        <w:rPr>
          <w:rFonts w:cs="Times New Roman"/>
        </w:rPr>
        <w:t>for</w:t>
      </w:r>
      <w:r w:rsidR="00036A22" w:rsidRPr="00C136D9">
        <w:rPr>
          <w:rFonts w:cs="Times New Roman"/>
        </w:rPr>
        <w:t xml:space="preserve"> On-site Practical Language Seminar II.</w:t>
      </w:r>
    </w:p>
    <w:p w14:paraId="0A406FFE" w14:textId="77777777" w:rsidR="00961815" w:rsidRPr="00C136D9" w:rsidRDefault="00961815" w:rsidP="004D216C">
      <w:pPr>
        <w:ind w:left="210" w:hangingChars="100" w:hanging="210"/>
        <w:rPr>
          <w:rFonts w:cs="Times New Roman"/>
        </w:rPr>
      </w:pPr>
    </w:p>
    <w:sectPr w:rsidR="00961815" w:rsidRPr="00C136D9" w:rsidSect="004D216C">
      <w:pgSz w:w="11906" w:h="16838" w:code="9"/>
      <w:pgMar w:top="1418" w:right="1418" w:bottom="1134" w:left="1418" w:header="851" w:footer="992" w:gutter="0"/>
      <w:cols w:space="425"/>
      <w:docGrid w:type="lines" w:linePitch="37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BA105C" w14:textId="77777777" w:rsidR="00CF1070" w:rsidRDefault="00CF1070" w:rsidP="006D317A">
      <w:r>
        <w:separator/>
      </w:r>
    </w:p>
  </w:endnote>
  <w:endnote w:type="continuationSeparator" w:id="0">
    <w:p w14:paraId="283BAA41" w14:textId="77777777" w:rsidR="00CF1070" w:rsidRDefault="00CF1070" w:rsidP="006D3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7CE04E" w14:textId="77777777" w:rsidR="00CF1070" w:rsidRDefault="00CF1070" w:rsidP="006D317A">
      <w:r>
        <w:separator/>
      </w:r>
    </w:p>
  </w:footnote>
  <w:footnote w:type="continuationSeparator" w:id="0">
    <w:p w14:paraId="19C92A56" w14:textId="77777777" w:rsidR="00CF1070" w:rsidRDefault="00CF1070" w:rsidP="006D31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removeDateAndTime/>
  <w:doNotDisplayPageBoundaries/>
  <w:bordersDoNotSurroundHeader/>
  <w:bordersDoNotSurroundFooter/>
  <w:revisionView w:inkAnnotations="0"/>
  <w:defaultTabStop w:val="840"/>
  <w:drawingGridVerticalSpacing w:val="37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C9A"/>
    <w:rsid w:val="00023EA7"/>
    <w:rsid w:val="00036A22"/>
    <w:rsid w:val="0004112A"/>
    <w:rsid w:val="000456EF"/>
    <w:rsid w:val="000637CD"/>
    <w:rsid w:val="00066A2A"/>
    <w:rsid w:val="00097C2A"/>
    <w:rsid w:val="000B6CE4"/>
    <w:rsid w:val="000C3465"/>
    <w:rsid w:val="000C4574"/>
    <w:rsid w:val="00111C8B"/>
    <w:rsid w:val="0011540B"/>
    <w:rsid w:val="001711BA"/>
    <w:rsid w:val="00196ACB"/>
    <w:rsid w:val="001D597A"/>
    <w:rsid w:val="00211638"/>
    <w:rsid w:val="00214744"/>
    <w:rsid w:val="00217406"/>
    <w:rsid w:val="00240B95"/>
    <w:rsid w:val="0027471E"/>
    <w:rsid w:val="0029355C"/>
    <w:rsid w:val="002C280E"/>
    <w:rsid w:val="002F7C88"/>
    <w:rsid w:val="0031365E"/>
    <w:rsid w:val="00360971"/>
    <w:rsid w:val="0037470E"/>
    <w:rsid w:val="0039384A"/>
    <w:rsid w:val="003A4D0A"/>
    <w:rsid w:val="003B1D59"/>
    <w:rsid w:val="003C21C7"/>
    <w:rsid w:val="003C7C40"/>
    <w:rsid w:val="003F0FF8"/>
    <w:rsid w:val="003F1C9A"/>
    <w:rsid w:val="00402AD2"/>
    <w:rsid w:val="00402D12"/>
    <w:rsid w:val="00402F34"/>
    <w:rsid w:val="0044475E"/>
    <w:rsid w:val="00445365"/>
    <w:rsid w:val="00463006"/>
    <w:rsid w:val="00477F95"/>
    <w:rsid w:val="004A1A6F"/>
    <w:rsid w:val="004B7145"/>
    <w:rsid w:val="004D216C"/>
    <w:rsid w:val="00517916"/>
    <w:rsid w:val="00551933"/>
    <w:rsid w:val="005556E0"/>
    <w:rsid w:val="005B44BC"/>
    <w:rsid w:val="00606C15"/>
    <w:rsid w:val="0064001C"/>
    <w:rsid w:val="00652066"/>
    <w:rsid w:val="006B79A0"/>
    <w:rsid w:val="006D317A"/>
    <w:rsid w:val="006D4739"/>
    <w:rsid w:val="006D478E"/>
    <w:rsid w:val="006E4286"/>
    <w:rsid w:val="006F1F00"/>
    <w:rsid w:val="007031CD"/>
    <w:rsid w:val="00776406"/>
    <w:rsid w:val="00777B22"/>
    <w:rsid w:val="007C2EE8"/>
    <w:rsid w:val="007F4565"/>
    <w:rsid w:val="007F6002"/>
    <w:rsid w:val="00800A29"/>
    <w:rsid w:val="00822B6A"/>
    <w:rsid w:val="008402BF"/>
    <w:rsid w:val="0088152B"/>
    <w:rsid w:val="008B1AB5"/>
    <w:rsid w:val="008E3EB4"/>
    <w:rsid w:val="008F660D"/>
    <w:rsid w:val="009361C6"/>
    <w:rsid w:val="00961815"/>
    <w:rsid w:val="00970542"/>
    <w:rsid w:val="00972F90"/>
    <w:rsid w:val="009A3033"/>
    <w:rsid w:val="00A00750"/>
    <w:rsid w:val="00A05E6C"/>
    <w:rsid w:val="00A10F63"/>
    <w:rsid w:val="00A17805"/>
    <w:rsid w:val="00A26571"/>
    <w:rsid w:val="00A5069E"/>
    <w:rsid w:val="00A6786A"/>
    <w:rsid w:val="00A74794"/>
    <w:rsid w:val="00A76542"/>
    <w:rsid w:val="00A831B8"/>
    <w:rsid w:val="00AF2C27"/>
    <w:rsid w:val="00AF5668"/>
    <w:rsid w:val="00B0636E"/>
    <w:rsid w:val="00B13EA1"/>
    <w:rsid w:val="00B226D5"/>
    <w:rsid w:val="00B250F4"/>
    <w:rsid w:val="00B255DB"/>
    <w:rsid w:val="00B25F12"/>
    <w:rsid w:val="00B41DFC"/>
    <w:rsid w:val="00B70D81"/>
    <w:rsid w:val="00BA02B0"/>
    <w:rsid w:val="00BA7DA0"/>
    <w:rsid w:val="00BB0429"/>
    <w:rsid w:val="00BF1782"/>
    <w:rsid w:val="00BF3E48"/>
    <w:rsid w:val="00C0454D"/>
    <w:rsid w:val="00C05AB3"/>
    <w:rsid w:val="00C136D9"/>
    <w:rsid w:val="00C32B4B"/>
    <w:rsid w:val="00C43235"/>
    <w:rsid w:val="00C45025"/>
    <w:rsid w:val="00C57313"/>
    <w:rsid w:val="00CB1ADF"/>
    <w:rsid w:val="00CD1C0A"/>
    <w:rsid w:val="00CF1070"/>
    <w:rsid w:val="00CF15B2"/>
    <w:rsid w:val="00D240C5"/>
    <w:rsid w:val="00D26EF1"/>
    <w:rsid w:val="00D3273C"/>
    <w:rsid w:val="00D4028F"/>
    <w:rsid w:val="00D717CB"/>
    <w:rsid w:val="00DB0C6E"/>
    <w:rsid w:val="00DB69E4"/>
    <w:rsid w:val="00DC0720"/>
    <w:rsid w:val="00DC18CE"/>
    <w:rsid w:val="00DC2F19"/>
    <w:rsid w:val="00DC718D"/>
    <w:rsid w:val="00E028FF"/>
    <w:rsid w:val="00E15CF8"/>
    <w:rsid w:val="00E7562A"/>
    <w:rsid w:val="00EE3E0F"/>
    <w:rsid w:val="00F001BD"/>
    <w:rsid w:val="00F67649"/>
    <w:rsid w:val="00F84ED8"/>
    <w:rsid w:val="00FA2922"/>
    <w:rsid w:val="00FA6EE7"/>
    <w:rsid w:val="00FC43DF"/>
    <w:rsid w:val="00FE1A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07F0B06E"/>
  <w15:docId w15:val="{62EDD010-0C64-46E6-B194-ACA2F6E46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11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D317A"/>
    <w:pPr>
      <w:tabs>
        <w:tab w:val="center" w:pos="4252"/>
        <w:tab w:val="right" w:pos="8504"/>
      </w:tabs>
      <w:snapToGrid w:val="0"/>
    </w:pPr>
  </w:style>
  <w:style w:type="character" w:customStyle="1" w:styleId="a4">
    <w:name w:val="ヘッダー (文字)"/>
    <w:basedOn w:val="a0"/>
    <w:link w:val="a3"/>
    <w:uiPriority w:val="99"/>
    <w:rsid w:val="006D317A"/>
  </w:style>
  <w:style w:type="paragraph" w:styleId="a5">
    <w:name w:val="footer"/>
    <w:basedOn w:val="a"/>
    <w:link w:val="a6"/>
    <w:uiPriority w:val="99"/>
    <w:unhideWhenUsed/>
    <w:rsid w:val="006D317A"/>
    <w:pPr>
      <w:tabs>
        <w:tab w:val="center" w:pos="4252"/>
        <w:tab w:val="right" w:pos="8504"/>
      </w:tabs>
      <w:snapToGrid w:val="0"/>
    </w:pPr>
  </w:style>
  <w:style w:type="character" w:customStyle="1" w:styleId="a6">
    <w:name w:val="フッター (文字)"/>
    <w:basedOn w:val="a0"/>
    <w:link w:val="a5"/>
    <w:uiPriority w:val="99"/>
    <w:rsid w:val="006D317A"/>
  </w:style>
  <w:style w:type="paragraph" w:styleId="a7">
    <w:name w:val="Balloon Text"/>
    <w:basedOn w:val="a"/>
    <w:link w:val="a8"/>
    <w:uiPriority w:val="99"/>
    <w:semiHidden/>
    <w:unhideWhenUsed/>
    <w:rsid w:val="00C43235"/>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43235"/>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11540B"/>
  </w:style>
  <w:style w:type="character" w:customStyle="1" w:styleId="aa">
    <w:name w:val="日付 (文字)"/>
    <w:basedOn w:val="a0"/>
    <w:link w:val="a9"/>
    <w:uiPriority w:val="99"/>
    <w:semiHidden/>
    <w:rsid w:val="0011540B"/>
  </w:style>
  <w:style w:type="character" w:styleId="ab">
    <w:name w:val="annotation reference"/>
    <w:basedOn w:val="a0"/>
    <w:uiPriority w:val="99"/>
    <w:semiHidden/>
    <w:unhideWhenUsed/>
    <w:rsid w:val="003F0FF8"/>
    <w:rPr>
      <w:sz w:val="16"/>
      <w:szCs w:val="16"/>
    </w:rPr>
  </w:style>
  <w:style w:type="paragraph" w:styleId="ac">
    <w:name w:val="annotation text"/>
    <w:basedOn w:val="a"/>
    <w:link w:val="ad"/>
    <w:uiPriority w:val="99"/>
    <w:unhideWhenUsed/>
    <w:rsid w:val="006B79A0"/>
    <w:pPr>
      <w:snapToGrid w:val="0"/>
    </w:pPr>
    <w:rPr>
      <w:sz w:val="20"/>
      <w:szCs w:val="20"/>
    </w:rPr>
  </w:style>
  <w:style w:type="character" w:customStyle="1" w:styleId="ad">
    <w:name w:val="コメント文字列 (文字)"/>
    <w:basedOn w:val="a0"/>
    <w:link w:val="ac"/>
    <w:uiPriority w:val="99"/>
    <w:rsid w:val="006B79A0"/>
    <w:rPr>
      <w:sz w:val="20"/>
      <w:szCs w:val="20"/>
    </w:rPr>
  </w:style>
  <w:style w:type="paragraph" w:styleId="ae">
    <w:name w:val="annotation subject"/>
    <w:basedOn w:val="ac"/>
    <w:next w:val="ac"/>
    <w:link w:val="af"/>
    <w:uiPriority w:val="99"/>
    <w:semiHidden/>
    <w:unhideWhenUsed/>
    <w:rsid w:val="003F0FF8"/>
    <w:rPr>
      <w:b/>
      <w:bCs/>
    </w:rPr>
  </w:style>
  <w:style w:type="character" w:customStyle="1" w:styleId="af">
    <w:name w:val="コメント内容 (文字)"/>
    <w:basedOn w:val="ad"/>
    <w:link w:val="ae"/>
    <w:uiPriority w:val="99"/>
    <w:semiHidden/>
    <w:rsid w:val="003F0FF8"/>
    <w:rPr>
      <w:b/>
      <w:bCs/>
      <w:sz w:val="20"/>
      <w:szCs w:val="20"/>
    </w:rPr>
  </w:style>
  <w:style w:type="character" w:styleId="af0">
    <w:name w:val="Hyperlink"/>
    <w:basedOn w:val="a0"/>
    <w:uiPriority w:val="99"/>
    <w:unhideWhenUsed/>
    <w:rsid w:val="0029355C"/>
    <w:rPr>
      <w:color w:val="0000FF" w:themeColor="hyperlink"/>
      <w:u w:val="single"/>
    </w:rPr>
  </w:style>
  <w:style w:type="character" w:styleId="af1">
    <w:name w:val="FollowedHyperlink"/>
    <w:basedOn w:val="a0"/>
    <w:uiPriority w:val="99"/>
    <w:semiHidden/>
    <w:unhideWhenUsed/>
    <w:rsid w:val="00B250F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A62DEE-BE24-4A2D-8FCD-927990ABF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603</Words>
  <Characters>3443</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4038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kyoumu03</dc:creator>
  <cp:lastModifiedBy>kyoumu03</cp:lastModifiedBy>
  <cp:revision>2</cp:revision>
  <dcterms:created xsi:type="dcterms:W3CDTF">2019-02-12T04:35:00Z</dcterms:created>
  <dcterms:modified xsi:type="dcterms:W3CDTF">2019-02-12T04:35:00Z</dcterms:modified>
</cp:coreProperties>
</file>